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9D" w:rsidRPr="00B11E90" w:rsidRDefault="00FE4CF6" w:rsidP="001B27A4">
      <w:pPr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 s</w:t>
      </w:r>
      <w:r w:rsidR="008344B5">
        <w:rPr>
          <w:rFonts w:ascii="Arial" w:hAnsi="Arial" w:cs="Arial"/>
          <w:b/>
          <w:bCs/>
          <w:sz w:val="28"/>
          <w:szCs w:val="28"/>
        </w:rPr>
        <w:t>löjda</w:t>
      </w:r>
      <w:r>
        <w:rPr>
          <w:rFonts w:ascii="Arial" w:hAnsi="Arial" w:cs="Arial"/>
          <w:b/>
          <w:bCs/>
          <w:sz w:val="28"/>
          <w:szCs w:val="28"/>
        </w:rPr>
        <w:t xml:space="preserve">r </w:t>
      </w:r>
      <w:r w:rsidR="008344B5">
        <w:rPr>
          <w:rFonts w:ascii="Arial" w:hAnsi="Arial" w:cs="Arial"/>
          <w:b/>
          <w:bCs/>
          <w:sz w:val="28"/>
          <w:szCs w:val="28"/>
        </w:rPr>
        <w:t>så det märks!</w:t>
      </w:r>
    </w:p>
    <w:p w:rsidR="00B11E90" w:rsidRDefault="00B11E90" w:rsidP="001B27A4">
      <w:pPr>
        <w:spacing w:line="360" w:lineRule="auto"/>
        <w:contextualSpacing/>
        <w:rPr>
          <w:b/>
          <w:bCs/>
        </w:rPr>
      </w:pPr>
      <w:r w:rsidRPr="00B11E90">
        <w:rPr>
          <w:b/>
          <w:bCs/>
        </w:rPr>
        <w:t>Pressmeddelande</w:t>
      </w:r>
      <w:r>
        <w:rPr>
          <w:b/>
          <w:bCs/>
        </w:rPr>
        <w:t xml:space="preserve">: </w:t>
      </w:r>
      <w:r w:rsidRPr="00B11E90">
        <w:rPr>
          <w:b/>
          <w:bCs/>
        </w:rPr>
        <w:t>20</w:t>
      </w:r>
      <w:r w:rsidR="008344B5">
        <w:rPr>
          <w:b/>
          <w:bCs/>
        </w:rPr>
        <w:t>20</w:t>
      </w:r>
      <w:r w:rsidRPr="00B11E90">
        <w:rPr>
          <w:b/>
          <w:bCs/>
        </w:rPr>
        <w:t>-</w:t>
      </w:r>
      <w:r w:rsidRPr="007B7BA0">
        <w:rPr>
          <w:b/>
          <w:bCs/>
          <w:highlight w:val="yellow"/>
        </w:rPr>
        <w:t>mån-dag</w:t>
      </w:r>
    </w:p>
    <w:p w:rsidR="00B11E90" w:rsidRDefault="00B11E90" w:rsidP="001B27A4">
      <w:pPr>
        <w:spacing w:line="360" w:lineRule="auto"/>
        <w:contextualSpacing/>
        <w:rPr>
          <w:b/>
          <w:bCs/>
        </w:rPr>
      </w:pPr>
    </w:p>
    <w:p w:rsidR="001B27A4" w:rsidRPr="002C14D8" w:rsidRDefault="00B11E90" w:rsidP="001B27A4">
      <w:pPr>
        <w:spacing w:line="360" w:lineRule="auto"/>
        <w:contextualSpacing/>
        <w:rPr>
          <w:b/>
          <w:bCs/>
          <w:sz w:val="22"/>
          <w:szCs w:val="22"/>
        </w:rPr>
      </w:pPr>
      <w:r w:rsidRPr="002C14D8">
        <w:rPr>
          <w:b/>
          <w:bCs/>
          <w:sz w:val="22"/>
          <w:szCs w:val="22"/>
        </w:rPr>
        <w:t xml:space="preserve">Den </w:t>
      </w:r>
      <w:r w:rsidR="008344B5">
        <w:rPr>
          <w:b/>
          <w:bCs/>
          <w:sz w:val="22"/>
          <w:szCs w:val="22"/>
        </w:rPr>
        <w:t>5</w:t>
      </w:r>
      <w:r w:rsidRPr="002C14D8">
        <w:rPr>
          <w:b/>
          <w:bCs/>
          <w:sz w:val="22"/>
          <w:szCs w:val="22"/>
        </w:rPr>
        <w:t xml:space="preserve"> september </w:t>
      </w:r>
      <w:r w:rsidR="00722354" w:rsidRPr="002C14D8">
        <w:rPr>
          <w:b/>
          <w:bCs/>
          <w:sz w:val="22"/>
          <w:szCs w:val="22"/>
        </w:rPr>
        <w:t xml:space="preserve">firar </w:t>
      </w:r>
      <w:r w:rsidR="00722354" w:rsidRPr="002C14D8">
        <w:rPr>
          <w:b/>
          <w:bCs/>
          <w:sz w:val="22"/>
          <w:szCs w:val="22"/>
          <w:highlight w:val="yellow"/>
        </w:rPr>
        <w:t>Namn på föreningen</w:t>
      </w:r>
      <w:r w:rsidR="00722354" w:rsidRPr="002C14D8">
        <w:rPr>
          <w:b/>
          <w:bCs/>
          <w:sz w:val="22"/>
          <w:szCs w:val="22"/>
        </w:rPr>
        <w:t xml:space="preserve"> Hemslöjdens dag med </w:t>
      </w:r>
      <w:r w:rsidR="00981EC7">
        <w:rPr>
          <w:b/>
          <w:bCs/>
          <w:sz w:val="22"/>
          <w:szCs w:val="22"/>
          <w:highlight w:val="yellow"/>
        </w:rPr>
        <w:t>Aktivitet</w:t>
      </w:r>
      <w:r w:rsidR="00722354" w:rsidRPr="002C14D8">
        <w:rPr>
          <w:b/>
          <w:bCs/>
          <w:sz w:val="22"/>
          <w:szCs w:val="22"/>
          <w:highlight w:val="yellow"/>
        </w:rPr>
        <w:t>!</w:t>
      </w:r>
      <w:r w:rsidR="00722354" w:rsidRPr="002C14D8">
        <w:rPr>
          <w:b/>
          <w:bCs/>
          <w:sz w:val="22"/>
          <w:szCs w:val="22"/>
        </w:rPr>
        <w:t xml:space="preserve"> </w:t>
      </w:r>
      <w:r w:rsidR="002C14D8" w:rsidRPr="002C14D8">
        <w:rPr>
          <w:b/>
          <w:bCs/>
          <w:sz w:val="22"/>
          <w:szCs w:val="22"/>
        </w:rPr>
        <w:t xml:space="preserve">Fler och fler intresserar sig för hemslöjdens kunskaper om hållbart skapande.  Nu bjuder vi in allmänheten till en kostnadsfri och rolig dag på </w:t>
      </w:r>
      <w:r w:rsidR="00981EC7">
        <w:rPr>
          <w:b/>
          <w:bCs/>
          <w:sz w:val="22"/>
          <w:szCs w:val="22"/>
          <w:highlight w:val="yellow"/>
        </w:rPr>
        <w:t>Plats</w:t>
      </w:r>
      <w:r w:rsidR="002C14D8" w:rsidRPr="002C14D8">
        <w:rPr>
          <w:b/>
          <w:bCs/>
          <w:sz w:val="22"/>
          <w:szCs w:val="22"/>
          <w:highlight w:val="yellow"/>
        </w:rPr>
        <w:t>.</w:t>
      </w:r>
    </w:p>
    <w:p w:rsidR="001B27A4" w:rsidRDefault="001B27A4" w:rsidP="001B27A4">
      <w:pPr>
        <w:spacing w:line="360" w:lineRule="auto"/>
        <w:contextualSpacing/>
        <w:rPr>
          <w:sz w:val="22"/>
          <w:szCs w:val="22"/>
        </w:rPr>
      </w:pPr>
    </w:p>
    <w:p w:rsidR="00481251" w:rsidRDefault="00A8684A" w:rsidP="001B27A4">
      <w:pPr>
        <w:spacing w:line="360" w:lineRule="auto"/>
        <w:contextualSpacing/>
        <w:rPr>
          <w:sz w:val="22"/>
          <w:szCs w:val="22"/>
        </w:rPr>
      </w:pPr>
      <w:r w:rsidRPr="00A8684A">
        <w:rPr>
          <w:sz w:val="22"/>
          <w:szCs w:val="22"/>
        </w:rPr>
        <w:t xml:space="preserve">Förr </w:t>
      </w:r>
      <w:r w:rsidR="00481251">
        <w:rPr>
          <w:sz w:val="22"/>
          <w:szCs w:val="22"/>
        </w:rPr>
        <w:t xml:space="preserve">märktes </w:t>
      </w:r>
      <w:r w:rsidRPr="00A8684A">
        <w:rPr>
          <w:sz w:val="22"/>
          <w:szCs w:val="22"/>
        </w:rPr>
        <w:t>slöjdalster och textilier med årtal</w:t>
      </w:r>
      <w:r w:rsidR="00481251">
        <w:rPr>
          <w:sz w:val="22"/>
          <w:szCs w:val="22"/>
        </w:rPr>
        <w:t>, monogram</w:t>
      </w:r>
      <w:r w:rsidR="00167D8C">
        <w:rPr>
          <w:sz w:val="22"/>
          <w:szCs w:val="22"/>
        </w:rPr>
        <w:t>, sigill</w:t>
      </w:r>
      <w:r w:rsidR="00481251">
        <w:rPr>
          <w:sz w:val="22"/>
          <w:szCs w:val="22"/>
        </w:rPr>
        <w:t xml:space="preserve"> och bomärken</w:t>
      </w:r>
      <w:r w:rsidRPr="00A8684A">
        <w:rPr>
          <w:sz w:val="22"/>
          <w:szCs w:val="22"/>
        </w:rPr>
        <w:t xml:space="preserve">. </w:t>
      </w:r>
      <w:r w:rsidR="00481251">
        <w:rPr>
          <w:sz w:val="22"/>
          <w:szCs w:val="22"/>
        </w:rPr>
        <w:t xml:space="preserve">Idag är det inte alls lika vanligt. Därför </w:t>
      </w:r>
      <w:r w:rsidR="00167D8C">
        <w:rPr>
          <w:sz w:val="22"/>
          <w:szCs w:val="22"/>
        </w:rPr>
        <w:t xml:space="preserve">slår vi i år </w:t>
      </w:r>
      <w:r w:rsidR="00481251">
        <w:rPr>
          <w:sz w:val="22"/>
          <w:szCs w:val="22"/>
        </w:rPr>
        <w:t>ett slag för märkning</w:t>
      </w:r>
      <w:r w:rsidR="00167D8C">
        <w:rPr>
          <w:sz w:val="22"/>
          <w:szCs w:val="22"/>
        </w:rPr>
        <w:t xml:space="preserve"> på Hemslöjdens dag med temat </w:t>
      </w:r>
      <w:r w:rsidR="00167D8C" w:rsidRPr="00167D8C">
        <w:rPr>
          <w:i/>
          <w:iCs/>
          <w:sz w:val="22"/>
          <w:szCs w:val="22"/>
        </w:rPr>
        <w:t>monogram &amp; bomärken</w:t>
      </w:r>
      <w:r w:rsidR="00481251">
        <w:rPr>
          <w:sz w:val="22"/>
          <w:szCs w:val="22"/>
        </w:rPr>
        <w:t xml:space="preserve">. </w:t>
      </w:r>
      <w:r w:rsidR="00167D8C">
        <w:rPr>
          <w:sz w:val="22"/>
          <w:szCs w:val="22"/>
        </w:rPr>
        <w:t xml:space="preserve">Att märka förenar nytta med nöje. Du visar vem föremålet tillhör och märkningen går göra på oändligt många sätt i mängder av olika material och tekniker. Att märka är roligt och ditt föremål blir unikt. </w:t>
      </w:r>
      <w:r w:rsidR="00B05990">
        <w:rPr>
          <w:sz w:val="22"/>
          <w:szCs w:val="22"/>
        </w:rPr>
        <w:t>H</w:t>
      </w:r>
      <w:r w:rsidR="00481251">
        <w:rPr>
          <w:sz w:val="22"/>
          <w:szCs w:val="22"/>
        </w:rPr>
        <w:t xml:space="preserve">äng med oss och slöjda så det märks! </w:t>
      </w:r>
    </w:p>
    <w:p w:rsidR="00B05990" w:rsidRDefault="00B05990" w:rsidP="001B27A4">
      <w:pPr>
        <w:spacing w:line="360" w:lineRule="auto"/>
        <w:contextualSpacing/>
        <w:rPr>
          <w:sz w:val="22"/>
          <w:szCs w:val="22"/>
        </w:rPr>
      </w:pPr>
    </w:p>
    <w:p w:rsidR="00B05990" w:rsidRPr="00167D8C" w:rsidRDefault="007B7BA0" w:rsidP="00167D8C">
      <w:pPr>
        <w:spacing w:line="360" w:lineRule="auto"/>
        <w:contextualSpacing/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7B7BA0">
        <w:rPr>
          <w:sz w:val="22"/>
          <w:szCs w:val="22"/>
          <w:highlight w:val="yellow"/>
        </w:rPr>
        <w:t>Namn på föreningen</w:t>
      </w:r>
      <w:r>
        <w:rPr>
          <w:sz w:val="22"/>
          <w:szCs w:val="22"/>
        </w:rPr>
        <w:t xml:space="preserve"> kommer att fira Hemslöjdens dag med </w:t>
      </w:r>
      <w:r w:rsidRPr="007B7BA0">
        <w:rPr>
          <w:sz w:val="22"/>
          <w:szCs w:val="22"/>
          <w:highlight w:val="yellow"/>
        </w:rPr>
        <w:t>aktivitet</w:t>
      </w:r>
      <w:r>
        <w:rPr>
          <w:sz w:val="22"/>
          <w:szCs w:val="22"/>
        </w:rPr>
        <w:t xml:space="preserve"> på </w:t>
      </w:r>
      <w:r w:rsidRPr="007B7BA0">
        <w:rPr>
          <w:sz w:val="22"/>
          <w:szCs w:val="22"/>
          <w:highlight w:val="yellow"/>
        </w:rPr>
        <w:t>plats</w:t>
      </w:r>
      <w:r>
        <w:rPr>
          <w:sz w:val="22"/>
          <w:szCs w:val="22"/>
        </w:rPr>
        <w:t xml:space="preserve">. </w:t>
      </w:r>
      <w:r w:rsidRPr="007B7BA0">
        <w:rPr>
          <w:sz w:val="22"/>
          <w:szCs w:val="22"/>
          <w:highlight w:val="yellow"/>
        </w:rPr>
        <w:t>Här beskriver du vad ni kommer att göra.</w:t>
      </w:r>
      <w:r w:rsidR="00B05990">
        <w:rPr>
          <w:sz w:val="22"/>
          <w:szCs w:val="22"/>
        </w:rPr>
        <w:t xml:space="preserve"> </w:t>
      </w:r>
      <w:bookmarkStart w:id="0" w:name="_GoBack"/>
      <w:bookmarkEnd w:id="0"/>
    </w:p>
    <w:p w:rsidR="00B05990" w:rsidRDefault="00B05990" w:rsidP="001B27A4">
      <w:pPr>
        <w:spacing w:after="0" w:line="360" w:lineRule="auto"/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sv-SE"/>
        </w:rPr>
      </w:pPr>
    </w:p>
    <w:p w:rsidR="00B05990" w:rsidRPr="00B05990" w:rsidRDefault="00B05990" w:rsidP="00B05990">
      <w:pPr>
        <w:spacing w:line="360" w:lineRule="auto"/>
        <w:contextualSpacing/>
        <w:rPr>
          <w:rFonts w:eastAsia="Times New Roman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</w:pPr>
      <w:r w:rsidRPr="00B05990">
        <w:rPr>
          <w:rFonts w:eastAsia="Times New Roman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>Hemslöjdens dag - En kreativ folkfest som hyllar kraften i det handgjorda.</w:t>
      </w:r>
    </w:p>
    <w:p w:rsidR="00B11E90" w:rsidRPr="00B05990" w:rsidRDefault="00B11E90" w:rsidP="00B05990">
      <w:pPr>
        <w:spacing w:line="360" w:lineRule="auto"/>
        <w:contextualSpacing/>
        <w:rPr>
          <w:i/>
          <w:iCs/>
          <w:sz w:val="22"/>
          <w:szCs w:val="22"/>
        </w:rPr>
      </w:pPr>
      <w:r w:rsidRPr="00B05990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>Hemslöjdens Dag firas första lördagen i september</w:t>
      </w:r>
      <w:r w:rsidR="00FE4CF6" w:rsidRPr="00B05990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>,</w:t>
      </w:r>
      <w:r w:rsidRPr="00B05990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 xml:space="preserve"> varje år </w:t>
      </w:r>
      <w:r w:rsidR="00FE4CF6" w:rsidRPr="00B05990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 xml:space="preserve">med olika teman. Detta år är temat monogram och bomärken. </w:t>
      </w:r>
      <w:r w:rsidR="00157ED6" w:rsidRPr="00B05990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>Denna temadag</w:t>
      </w:r>
      <w:r w:rsidR="00157ED6" w:rsidRPr="00B05990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 xml:space="preserve"> arrangeras av Hemslöjden med 90 medlemsföreningar och nära 14 000 medlemmar som firar på olika sätt</w:t>
      </w:r>
      <w:r w:rsidR="00B05990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 xml:space="preserve"> runtom i landet</w:t>
      </w:r>
      <w:r w:rsidR="00157ED6" w:rsidRPr="00B05990">
        <w:rPr>
          <w:rFonts w:eastAsia="Times New Roman"/>
          <w:i/>
          <w:iCs/>
          <w:color w:val="000000" w:themeColor="text1"/>
          <w:sz w:val="22"/>
          <w:szCs w:val="22"/>
          <w:shd w:val="clear" w:color="auto" w:fill="FFFFFF"/>
          <w:lang w:eastAsia="sv-SE"/>
        </w:rPr>
        <w:t xml:space="preserve">. </w:t>
      </w:r>
      <w:r w:rsidR="00157ED6" w:rsidRPr="00B05990">
        <w:rPr>
          <w:i/>
          <w:iCs/>
          <w:sz w:val="22"/>
          <w:szCs w:val="22"/>
        </w:rPr>
        <w:t xml:space="preserve">Hemslöjdens dag är ett utmärkt tillfälle att prova på olika hantverkstekniker och lära känna </w:t>
      </w:r>
      <w:r w:rsidR="00B05990">
        <w:rPr>
          <w:i/>
          <w:iCs/>
          <w:sz w:val="22"/>
          <w:szCs w:val="22"/>
        </w:rPr>
        <w:t>d</w:t>
      </w:r>
      <w:r w:rsidR="00157ED6" w:rsidRPr="00B05990">
        <w:rPr>
          <w:i/>
          <w:iCs/>
          <w:sz w:val="22"/>
          <w:szCs w:val="22"/>
        </w:rPr>
        <w:t>in lokala hemslöjdsförening</w:t>
      </w:r>
      <w:r w:rsidR="00B05990">
        <w:rPr>
          <w:i/>
          <w:iCs/>
          <w:sz w:val="22"/>
          <w:szCs w:val="22"/>
        </w:rPr>
        <w:t>!</w:t>
      </w:r>
      <w:r w:rsidR="00157ED6" w:rsidRPr="00B05990">
        <w:rPr>
          <w:i/>
          <w:iCs/>
          <w:sz w:val="22"/>
          <w:szCs w:val="22"/>
        </w:rPr>
        <w:t xml:space="preserve"> </w:t>
      </w:r>
    </w:p>
    <w:p w:rsidR="00B05990" w:rsidRDefault="00B05990" w:rsidP="001B27A4">
      <w:pPr>
        <w:spacing w:line="360" w:lineRule="auto"/>
        <w:contextualSpacing/>
        <w:rPr>
          <w:b/>
          <w:bCs/>
          <w:sz w:val="24"/>
        </w:rPr>
      </w:pPr>
    </w:p>
    <w:p w:rsidR="00B11E90" w:rsidRDefault="00B11E90" w:rsidP="001B27A4">
      <w:pPr>
        <w:spacing w:line="360" w:lineRule="auto"/>
        <w:contextualSpacing/>
        <w:rPr>
          <w:b/>
          <w:bCs/>
          <w:sz w:val="22"/>
          <w:szCs w:val="22"/>
        </w:rPr>
      </w:pPr>
      <w:r w:rsidRPr="001B27A4">
        <w:rPr>
          <w:b/>
          <w:bCs/>
          <w:sz w:val="22"/>
          <w:szCs w:val="22"/>
        </w:rPr>
        <w:t>Kontaktperson</w:t>
      </w:r>
    </w:p>
    <w:p w:rsidR="007B7BA0" w:rsidRPr="007B7BA0" w:rsidRDefault="007B7BA0" w:rsidP="001B27A4">
      <w:pPr>
        <w:spacing w:line="360" w:lineRule="auto"/>
        <w:contextualSpacing/>
        <w:rPr>
          <w:b/>
          <w:bCs/>
          <w:sz w:val="22"/>
          <w:szCs w:val="22"/>
          <w:highlight w:val="yellow"/>
        </w:rPr>
      </w:pPr>
      <w:r w:rsidRPr="007B7BA0">
        <w:rPr>
          <w:b/>
          <w:bCs/>
          <w:sz w:val="22"/>
          <w:szCs w:val="22"/>
          <w:highlight w:val="yellow"/>
        </w:rPr>
        <w:t>Namn</w:t>
      </w:r>
    </w:p>
    <w:p w:rsidR="007B7BA0" w:rsidRPr="007B7BA0" w:rsidRDefault="007B7BA0" w:rsidP="001B27A4">
      <w:pPr>
        <w:spacing w:line="360" w:lineRule="auto"/>
        <w:contextualSpacing/>
        <w:rPr>
          <w:b/>
          <w:bCs/>
          <w:sz w:val="22"/>
          <w:szCs w:val="22"/>
          <w:highlight w:val="yellow"/>
        </w:rPr>
      </w:pPr>
      <w:r w:rsidRPr="007B7BA0">
        <w:rPr>
          <w:b/>
          <w:bCs/>
          <w:sz w:val="22"/>
          <w:szCs w:val="22"/>
          <w:highlight w:val="yellow"/>
        </w:rPr>
        <w:t>Telefonnummer</w:t>
      </w:r>
    </w:p>
    <w:p w:rsidR="007B7BA0" w:rsidRPr="001B27A4" w:rsidRDefault="007B7BA0" w:rsidP="001B27A4">
      <w:pPr>
        <w:spacing w:line="360" w:lineRule="auto"/>
        <w:contextualSpacing/>
        <w:rPr>
          <w:b/>
          <w:bCs/>
          <w:sz w:val="22"/>
          <w:szCs w:val="22"/>
        </w:rPr>
      </w:pPr>
      <w:r w:rsidRPr="007B7BA0">
        <w:rPr>
          <w:b/>
          <w:bCs/>
          <w:sz w:val="22"/>
          <w:szCs w:val="22"/>
          <w:highlight w:val="yellow"/>
        </w:rPr>
        <w:t>E-postadress</w:t>
      </w:r>
    </w:p>
    <w:p w:rsidR="00B11E90" w:rsidRDefault="00B11E90" w:rsidP="001B27A4">
      <w:pPr>
        <w:spacing w:line="360" w:lineRule="auto"/>
        <w:contextualSpacing/>
        <w:rPr>
          <w:b/>
          <w:bCs/>
          <w:sz w:val="24"/>
        </w:rPr>
      </w:pPr>
    </w:p>
    <w:p w:rsidR="00B11E90" w:rsidRDefault="00B11E90" w:rsidP="001B27A4">
      <w:pPr>
        <w:spacing w:line="360" w:lineRule="auto"/>
        <w:contextualSpacing/>
        <w:rPr>
          <w:b/>
          <w:bCs/>
          <w:sz w:val="24"/>
        </w:rPr>
      </w:pPr>
    </w:p>
    <w:p w:rsidR="00B11E90" w:rsidRDefault="00B11E90" w:rsidP="001B27A4">
      <w:pPr>
        <w:spacing w:line="360" w:lineRule="auto"/>
        <w:contextualSpacing/>
        <w:rPr>
          <w:b/>
          <w:bCs/>
          <w:sz w:val="24"/>
        </w:rPr>
      </w:pPr>
    </w:p>
    <w:p w:rsidR="00B11E90" w:rsidRPr="00B11E90" w:rsidRDefault="00B11E90" w:rsidP="00B11E90">
      <w:pPr>
        <w:spacing w:line="360" w:lineRule="auto"/>
        <w:contextualSpacing/>
        <w:rPr>
          <w:b/>
          <w:bCs/>
          <w:sz w:val="24"/>
        </w:rPr>
      </w:pPr>
    </w:p>
    <w:p w:rsidR="00B11E90" w:rsidRDefault="00B11E90" w:rsidP="00B11E90">
      <w:pPr>
        <w:spacing w:line="360" w:lineRule="auto"/>
        <w:contextualSpacing/>
      </w:pPr>
    </w:p>
    <w:p w:rsidR="00B11E90" w:rsidRDefault="00B11E90" w:rsidP="00B11E90">
      <w:pPr>
        <w:spacing w:line="360" w:lineRule="auto"/>
        <w:contextualSpacing/>
      </w:pPr>
    </w:p>
    <w:sectPr w:rsidR="00B11E90" w:rsidSect="00713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168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49455A"/>
    <w:multiLevelType w:val="multilevel"/>
    <w:tmpl w:val="46884DA8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1D"/>
    <w:rsid w:val="00040B8C"/>
    <w:rsid w:val="00157ED6"/>
    <w:rsid w:val="00167D8C"/>
    <w:rsid w:val="001B27A4"/>
    <w:rsid w:val="002A0C31"/>
    <w:rsid w:val="002C14D8"/>
    <w:rsid w:val="00481251"/>
    <w:rsid w:val="00533348"/>
    <w:rsid w:val="005D61E1"/>
    <w:rsid w:val="006A461D"/>
    <w:rsid w:val="00713926"/>
    <w:rsid w:val="00722354"/>
    <w:rsid w:val="007B7BA0"/>
    <w:rsid w:val="008344B5"/>
    <w:rsid w:val="00981EC7"/>
    <w:rsid w:val="009A4AFB"/>
    <w:rsid w:val="00A8684A"/>
    <w:rsid w:val="00B05990"/>
    <w:rsid w:val="00B11E90"/>
    <w:rsid w:val="00D846C7"/>
    <w:rsid w:val="00DC4422"/>
    <w:rsid w:val="00E70774"/>
    <w:rsid w:val="00F43013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5E6CF"/>
  <w14:defaultImageDpi w14:val="32767"/>
  <w15:chartTrackingRefBased/>
  <w15:docId w15:val="{C1E554D1-65BA-9447-947D-FB372BBD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AFB"/>
    <w:pPr>
      <w:spacing w:after="240" w:line="280" w:lineRule="atLeast"/>
    </w:pPr>
    <w:rPr>
      <w:rFonts w:ascii="Georgia" w:hAnsi="Georgia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huvudrubrik">
    <w:name w:val="H1_huvudrubrik"/>
    <w:basedOn w:val="Normal"/>
    <w:next w:val="Normal"/>
    <w:autoRedefine/>
    <w:uiPriority w:val="1"/>
    <w:qFormat/>
    <w:rsid w:val="009A4AFB"/>
    <w:pPr>
      <w:tabs>
        <w:tab w:val="left" w:pos="1985"/>
        <w:tab w:val="left" w:pos="4253"/>
      </w:tabs>
      <w:spacing w:line="240" w:lineRule="auto"/>
    </w:pPr>
    <w:rPr>
      <w:rFonts w:ascii="Arial" w:hAnsi="Arial"/>
      <w:b/>
      <w:bCs/>
      <w:color w:val="000000"/>
      <w:spacing w:val="-30"/>
      <w:sz w:val="48"/>
      <w:szCs w:val="72"/>
    </w:rPr>
  </w:style>
  <w:style w:type="paragraph" w:customStyle="1" w:styleId="Ingress">
    <w:name w:val="Ingress"/>
    <w:basedOn w:val="Normal"/>
    <w:next w:val="Normal"/>
    <w:uiPriority w:val="4"/>
    <w:qFormat/>
    <w:rsid w:val="009A4AFB"/>
    <w:pPr>
      <w:ind w:right="284"/>
    </w:pPr>
    <w:rPr>
      <w:rFonts w:ascii="Arial" w:hAnsi="Arial" w:cs="Arial"/>
      <w:b/>
      <w:szCs w:val="18"/>
    </w:rPr>
  </w:style>
  <w:style w:type="paragraph" w:customStyle="1" w:styleId="H2underrubrik">
    <w:name w:val="H2_underrubrik"/>
    <w:basedOn w:val="Normal"/>
    <w:next w:val="Brdtext"/>
    <w:uiPriority w:val="2"/>
    <w:qFormat/>
    <w:rsid w:val="009A4AFB"/>
    <w:pPr>
      <w:spacing w:after="60" w:line="360" w:lineRule="atLeast"/>
      <w:ind w:right="284"/>
    </w:pPr>
    <w:rPr>
      <w:rFonts w:ascii="Arial" w:hAnsi="Arial" w:cs="Arial"/>
      <w:b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9A4AF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A4AFB"/>
  </w:style>
  <w:style w:type="paragraph" w:customStyle="1" w:styleId="PunktlistaHemsljden">
    <w:name w:val="Punktlista Hemslöjden"/>
    <w:basedOn w:val="Punktlista"/>
    <w:uiPriority w:val="5"/>
    <w:qFormat/>
    <w:rsid w:val="009A4AFB"/>
    <w:pPr>
      <w:ind w:right="284"/>
    </w:pPr>
    <w:rPr>
      <w:rFonts w:eastAsia="Times New Roman"/>
      <w:szCs w:val="20"/>
    </w:rPr>
  </w:style>
  <w:style w:type="paragraph" w:styleId="Punktlista">
    <w:name w:val="List Bullet"/>
    <w:basedOn w:val="Normal"/>
    <w:uiPriority w:val="99"/>
    <w:semiHidden/>
    <w:unhideWhenUsed/>
    <w:rsid w:val="009A4AFB"/>
    <w:pPr>
      <w:numPr>
        <w:numId w:val="3"/>
      </w:numPr>
      <w:contextualSpacing/>
    </w:pPr>
  </w:style>
  <w:style w:type="paragraph" w:customStyle="1" w:styleId="H3underrubrik">
    <w:name w:val="H3_underrubrik"/>
    <w:basedOn w:val="Ingress"/>
    <w:next w:val="Normal"/>
    <w:uiPriority w:val="3"/>
    <w:qFormat/>
    <w:rsid w:val="009A4AFB"/>
    <w:pPr>
      <w:spacing w:after="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6E3FDE9A9D4AA78E28EEE3EE2C93" ma:contentTypeVersion="11" ma:contentTypeDescription="Skapa ett nytt dokument." ma:contentTypeScope="" ma:versionID="3c38df3bb341ecc16b7320ef3edf1b4b">
  <xsd:schema xmlns:xsd="http://www.w3.org/2001/XMLSchema" xmlns:xs="http://www.w3.org/2001/XMLSchema" xmlns:p="http://schemas.microsoft.com/office/2006/metadata/properties" xmlns:ns2="7237a5bd-af3a-4bf0-9be3-72d3df4d5cd9" xmlns:ns3="065df941-5fe6-4b9a-99ad-d2009542d24f" targetNamespace="http://schemas.microsoft.com/office/2006/metadata/properties" ma:root="true" ma:fieldsID="ab5d1dcd4e839d6c2c1f144401e180c3" ns2:_="" ns3:_="">
    <xsd:import namespace="7237a5bd-af3a-4bf0-9be3-72d3df4d5cd9"/>
    <xsd:import namespace="065df941-5fe6-4b9a-99ad-d2009542d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a5bd-af3a-4bf0-9be3-72d3df4d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df941-5fe6-4b9a-99ad-d2009542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41380-B152-430E-892E-E23DE79B8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3CC4E-BB31-40F1-8C16-8C7A87028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28D38-A057-4752-B560-8E43EAA8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7a5bd-af3a-4bf0-9be3-72d3df4d5cd9"/>
    <ds:schemaRef ds:uri="065df941-5fe6-4b9a-99ad-d2009542d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Backlund</dc:creator>
  <cp:keywords/>
  <dc:description/>
  <cp:lastModifiedBy>Kenneth Smedberg</cp:lastModifiedBy>
  <cp:revision>3</cp:revision>
  <dcterms:created xsi:type="dcterms:W3CDTF">2020-08-28T08:08:00Z</dcterms:created>
  <dcterms:modified xsi:type="dcterms:W3CDTF">2020-08-31T09:46:00Z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0x010100575C6E3FDE9A9D4AA78E28EEE3EE2C93</vt:lpwstr>
  </property>
</Properties>
</file>